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FC1778">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00A359DE"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BE5C7D">
                              <w:rPr>
                                <w:b/>
                                <w:bCs/>
                                <w:sz w:val="72"/>
                                <w:szCs w:val="72"/>
                                <w:lang w:val="es-ES"/>
                              </w:rPr>
                              <w:t>F33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00A359DE"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BE5C7D">
                        <w:rPr>
                          <w:b/>
                          <w:bCs/>
                          <w:sz w:val="72"/>
                          <w:szCs w:val="72"/>
                          <w:lang w:val="es-ES"/>
                        </w:rPr>
                        <w:t>F33</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1E5C0A">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1E5C0A">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1E5C0A">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1E5C0A">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1E5C0A">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1E5C0A">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1E5C0A">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1E5C0A">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1E5C0A">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1E5C0A">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1E5C0A">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1E5C0A">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1E5C0A">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1E5C0A">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1E5C0A">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1E5C0A">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1E5C0A">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1E5C0A">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1E5C0A">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1E5C0A">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1E5C0A">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1E5C0A">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1E5C0A">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1E5C0A">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1E5C0A">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1E5C0A">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1E5C0A">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1E5C0A">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1E5C0A">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1E5C0A">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1E5C0A">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1E5C0A">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1E5C0A">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1E5C0A">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1E5C0A">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1E5C0A">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1E5C0A">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1E5C0A">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1E5C0A">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1E5C0A">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1E5C0A">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1E5C0A">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FC1778">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 xml:space="preserve">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w:t>
      </w:r>
      <w:proofErr w:type="gramStart"/>
      <w:r>
        <w:t>mismo forma</w:t>
      </w:r>
      <w:proofErr w:type="gramEnd"/>
      <w:r>
        <w:t>,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 xml:space="preserve">Tabla 1. </w:t>
      </w:r>
      <w:proofErr w:type="gramStart"/>
      <w:r w:rsidRPr="00A8600A">
        <w:rPr>
          <w:b/>
          <w:bCs/>
          <w:lang w:val="es-MX"/>
        </w:rPr>
        <w:t>Servicio a modificar</w:t>
      </w:r>
      <w:proofErr w:type="gramEnd"/>
      <w:r w:rsidRPr="00A8600A">
        <w:rPr>
          <w:b/>
          <w:bCs/>
          <w:lang w:val="es-MX"/>
        </w:rPr>
        <w:t xml:space="preserve">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2D074A5F" w:rsidR="006A7E03" w:rsidRDefault="00890FBB" w:rsidP="008C15B6">
            <w:pPr>
              <w:pStyle w:val="Prrafodelista"/>
              <w:ind w:left="0"/>
              <w:jc w:val="center"/>
              <w:rPr>
                <w:b/>
                <w:bCs/>
                <w:lang w:val="es-MX"/>
              </w:rPr>
            </w:pPr>
            <w:r>
              <w:rPr>
                <w:b/>
                <w:bCs/>
                <w:lang w:val="es-MX"/>
              </w:rPr>
              <w:t>9</w:t>
            </w:r>
            <w:r w:rsidR="00BE5C7D">
              <w:rPr>
                <w:b/>
                <w:bCs/>
                <w:lang w:val="es-MX"/>
              </w:rPr>
              <w:t>53</w:t>
            </w:r>
          </w:p>
        </w:tc>
        <w:tc>
          <w:tcPr>
            <w:tcW w:w="1686" w:type="dxa"/>
          </w:tcPr>
          <w:p w14:paraId="6994BCBC" w14:textId="07789306" w:rsidR="006A7E03" w:rsidRDefault="00BE5C7D" w:rsidP="008C15B6">
            <w:pPr>
              <w:pStyle w:val="Prrafodelista"/>
              <w:ind w:left="0"/>
              <w:jc w:val="center"/>
              <w:rPr>
                <w:b/>
                <w:bCs/>
                <w:lang w:val="es-MX"/>
              </w:rPr>
            </w:pPr>
            <w:r>
              <w:rPr>
                <w:b/>
                <w:bCs/>
                <w:lang w:val="es-MX"/>
              </w:rPr>
              <w:t>F33</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5BFF068D" w14:textId="77777777" w:rsidR="004F2571" w:rsidRPr="008D7D94"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002D6726" w14:textId="32BEBE27"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68DADA65" w14:textId="77777777" w:rsidR="004F2571" w:rsidRPr="0010700E"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2EF93A5F" w14:textId="5A91A5A6"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6F5502FD"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w:t>
      </w:r>
      <w:proofErr w:type="spellStart"/>
      <w:r w:rsidRPr="004F40BC">
        <w:rPr>
          <w:b/>
          <w:bCs/>
          <w:color w:val="000000" w:themeColor="text1"/>
          <w:lang w:val="es-MX"/>
        </w:rPr>
        <w:t>macroperiodo</w:t>
      </w:r>
      <w:proofErr w:type="spellEnd"/>
      <w:r w:rsidRPr="004F40BC">
        <w:rPr>
          <w:b/>
          <w:bCs/>
          <w:color w:val="000000" w:themeColor="text1"/>
          <w:lang w:val="es-MX"/>
        </w:rPr>
        <w:t xml:space="preserve">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005EDFA2" w:rsidR="00CC5159" w:rsidRDefault="00BE5C7D" w:rsidP="006A7E03">
            <w:pPr>
              <w:jc w:val="center"/>
              <w:rPr>
                <w:b/>
                <w:bCs/>
                <w:color w:val="000000" w:themeColor="text1"/>
                <w:lang w:val="es-MX"/>
              </w:rPr>
            </w:pPr>
            <w:r>
              <w:rPr>
                <w:b/>
                <w:bCs/>
                <w:color w:val="000000" w:themeColor="text1"/>
                <w:lang w:val="es-MX"/>
              </w:rPr>
              <w:t>F33</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2799B5A9" w:rsidR="00CC5159" w:rsidRDefault="00BE5C7D" w:rsidP="00CC5159">
            <w:pPr>
              <w:jc w:val="center"/>
              <w:rPr>
                <w:b/>
                <w:bCs/>
                <w:color w:val="000000" w:themeColor="text1"/>
                <w:lang w:val="es-MX"/>
              </w:rPr>
            </w:pPr>
            <w:r>
              <w:rPr>
                <w:b/>
                <w:bCs/>
                <w:color w:val="000000" w:themeColor="text1"/>
                <w:lang w:val="es-MX"/>
              </w:rPr>
              <w:t>F33</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3DF85C3B" w:rsidR="00CC5159" w:rsidRDefault="00BE5C7D" w:rsidP="006A7E03">
            <w:pPr>
              <w:jc w:val="center"/>
              <w:rPr>
                <w:b/>
                <w:bCs/>
                <w:color w:val="000000" w:themeColor="text1"/>
                <w:lang w:val="es-MX"/>
              </w:rPr>
            </w:pPr>
            <w:r>
              <w:rPr>
                <w:b/>
                <w:bCs/>
                <w:color w:val="000000" w:themeColor="text1"/>
                <w:lang w:val="es-MX"/>
              </w:rPr>
              <w:t>F33</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76B19378" w14:textId="5F76FA72" w:rsidR="00E44BB9" w:rsidRDefault="008C15B6" w:rsidP="00186D4D">
      <w:pPr>
        <w:ind w:left="360"/>
        <w:rPr>
          <w:rFonts w:eastAsiaTheme="majorEastAsia" w:cstheme="minorHAnsi"/>
          <w:b/>
          <w:bCs/>
          <w:color w:val="000000" w:themeColor="text1"/>
        </w:rPr>
      </w:pPr>
      <w:r w:rsidRPr="00A8600A">
        <w:rPr>
          <w:color w:val="000000" w:themeColor="text1"/>
          <w:lang w:val="es-MX"/>
        </w:rPr>
        <w:t xml:space="preserve">Ver detalle en </w:t>
      </w:r>
      <w:r w:rsidRPr="00A8600A">
        <w:rPr>
          <w:b/>
          <w:bCs/>
          <w:color w:val="000000" w:themeColor="text1"/>
          <w:lang w:val="es-MX"/>
        </w:rPr>
        <w:t>Anexo D.</w:t>
      </w:r>
      <w:bookmarkStart w:id="10" w:name="_Toc134114607"/>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 xml:space="preserve">Este tipo de propuesta no requiere que se detalle este ítem </w:t>
      </w:r>
      <w:proofErr w:type="gramStart"/>
      <w:r>
        <w:t>de acuerdo a</w:t>
      </w:r>
      <w:proofErr w:type="gramEnd"/>
      <w:r>
        <w:t xml:space="preserve">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lastRenderedPageBreak/>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 xml:space="preserve">Este tipo de propuesta no requiere que se detalle este ítem </w:t>
      </w:r>
      <w:proofErr w:type="gramStart"/>
      <w:r>
        <w:t>de acuerdo a</w:t>
      </w:r>
      <w:proofErr w:type="gramEnd"/>
      <w:r>
        <w:t xml:space="preserve">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 xml:space="preserve">Este tipo de propuesta no requiere que se detalle este ítem </w:t>
      </w:r>
      <w:proofErr w:type="gramStart"/>
      <w:r>
        <w:t>de acuerdo a</w:t>
      </w:r>
      <w:proofErr w:type="gramEnd"/>
      <w:r>
        <w:t xml:space="preserve">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 xml:space="preserve">Este tipo de propuesta no requiere que se detalle este ítem </w:t>
      </w:r>
      <w:proofErr w:type="gramStart"/>
      <w:r>
        <w:t>de acuerdo a</w:t>
      </w:r>
      <w:proofErr w:type="gramEnd"/>
      <w:r>
        <w:t xml:space="preserve">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lastRenderedPageBreak/>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518F9F16" w:rsidR="009D7451" w:rsidRPr="008A245D" w:rsidRDefault="000067F8" w:rsidP="00DB244A">
      <w:pPr>
        <w:ind w:left="360"/>
        <w:jc w:val="both"/>
        <w:rPr>
          <w:lang w:val="es-MX"/>
        </w:rPr>
      </w:pPr>
      <w:r>
        <w:rPr>
          <w:lang w:val="es-MX"/>
        </w:rPr>
        <w:t xml:space="preserve">La propuesta de ajuste de oferta del servicio </w:t>
      </w:r>
      <w:r w:rsidR="00BE5C7D">
        <w:rPr>
          <w:lang w:val="es-MX"/>
        </w:rPr>
        <w:t>F33</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FC1778">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1233B" w14:textId="77777777" w:rsidR="00FC1778" w:rsidRDefault="00FC1778" w:rsidP="009562AA">
      <w:pPr>
        <w:spacing w:after="0" w:line="240" w:lineRule="auto"/>
      </w:pPr>
      <w:r>
        <w:separator/>
      </w:r>
    </w:p>
  </w:endnote>
  <w:endnote w:type="continuationSeparator" w:id="0">
    <w:p w14:paraId="3E90EA8F" w14:textId="77777777" w:rsidR="00FC1778" w:rsidRDefault="00FC1778" w:rsidP="009562AA">
      <w:pPr>
        <w:spacing w:after="0" w:line="240" w:lineRule="auto"/>
      </w:pPr>
      <w:r>
        <w:continuationSeparator/>
      </w:r>
    </w:p>
  </w:endnote>
  <w:endnote w:type="continuationNotice" w:id="1">
    <w:p w14:paraId="3D3A3882" w14:textId="77777777" w:rsidR="00FC1778" w:rsidRDefault="00FC1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194B0" w14:textId="77777777" w:rsidR="00FC1778" w:rsidRDefault="00FC1778" w:rsidP="009562AA">
      <w:pPr>
        <w:spacing w:after="0" w:line="240" w:lineRule="auto"/>
      </w:pPr>
      <w:r>
        <w:separator/>
      </w:r>
    </w:p>
  </w:footnote>
  <w:footnote w:type="continuationSeparator" w:id="0">
    <w:p w14:paraId="6CFA89BF" w14:textId="77777777" w:rsidR="00FC1778" w:rsidRDefault="00FC1778" w:rsidP="009562AA">
      <w:pPr>
        <w:spacing w:after="0" w:line="240" w:lineRule="auto"/>
      </w:pPr>
      <w:r>
        <w:continuationSeparator/>
      </w:r>
    </w:p>
  </w:footnote>
  <w:footnote w:type="continuationNotice" w:id="1">
    <w:p w14:paraId="646C3566" w14:textId="77777777" w:rsidR="00FC1778" w:rsidRDefault="00FC177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4D"/>
    <w:rsid w:val="00186D53"/>
    <w:rsid w:val="0019122A"/>
    <w:rsid w:val="00191C76"/>
    <w:rsid w:val="001925E7"/>
    <w:rsid w:val="00194541"/>
    <w:rsid w:val="00194ECB"/>
    <w:rsid w:val="00195196"/>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5C0A"/>
    <w:rsid w:val="001E6909"/>
    <w:rsid w:val="001E6F73"/>
    <w:rsid w:val="001F0C04"/>
    <w:rsid w:val="001F2F91"/>
    <w:rsid w:val="001F3103"/>
    <w:rsid w:val="001F4422"/>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38AC"/>
    <w:rsid w:val="002B4042"/>
    <w:rsid w:val="002B40DA"/>
    <w:rsid w:val="002B57B9"/>
    <w:rsid w:val="002B5DA8"/>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5178"/>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5D9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B2712"/>
    <w:rsid w:val="004B5147"/>
    <w:rsid w:val="004B52D1"/>
    <w:rsid w:val="004B6CEB"/>
    <w:rsid w:val="004B7133"/>
    <w:rsid w:val="004C0EC4"/>
    <w:rsid w:val="004C305D"/>
    <w:rsid w:val="004C4D23"/>
    <w:rsid w:val="004C579F"/>
    <w:rsid w:val="004C5F5F"/>
    <w:rsid w:val="004C65E3"/>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571"/>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019C"/>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0E44"/>
    <w:rsid w:val="00A4547E"/>
    <w:rsid w:val="00A515CE"/>
    <w:rsid w:val="00A53536"/>
    <w:rsid w:val="00A55797"/>
    <w:rsid w:val="00A6250D"/>
    <w:rsid w:val="00A62957"/>
    <w:rsid w:val="00A64322"/>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E5C7D"/>
    <w:rsid w:val="00BF27CC"/>
    <w:rsid w:val="00BF2C7D"/>
    <w:rsid w:val="00BF2E13"/>
    <w:rsid w:val="00BF4733"/>
    <w:rsid w:val="00BF5778"/>
    <w:rsid w:val="00C00E25"/>
    <w:rsid w:val="00C01C36"/>
    <w:rsid w:val="00C02AEE"/>
    <w:rsid w:val="00C0725E"/>
    <w:rsid w:val="00C11765"/>
    <w:rsid w:val="00C1296E"/>
    <w:rsid w:val="00C13D75"/>
    <w:rsid w:val="00C14930"/>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414B"/>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096D"/>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1778"/>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Props1.xml><?xml version="1.0" encoding="utf-8"?>
<ds:datastoreItem xmlns:ds="http://schemas.openxmlformats.org/officeDocument/2006/customXml" ds:itemID="{531DA373-7632-4E85-9811-DF7493D19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3.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customXml/itemProps4.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1680</Words>
  <Characters>9240</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10899</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4</cp:revision>
  <cp:lastPrinted>2022-03-22T20:46:00Z</cp:lastPrinted>
  <dcterms:created xsi:type="dcterms:W3CDTF">2024-02-09T18:20:00Z</dcterms:created>
  <dcterms:modified xsi:type="dcterms:W3CDTF">2024-02-09T18:47:00Z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